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3EA26A3C" w:rsidR="001C57E4" w:rsidRDefault="004F4E24">
      <w:r>
        <w:t xml:space="preserve">This design was inspired but not copied from the PixelStick commercial product. I have not owned, used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additionally the strip display speed was increased dramatically.</w:t>
      </w:r>
      <w:r w:rsidR="001B4735">
        <w:t xml:space="preserve"> The first version used an OLED display esp32 from Heltec. After that I discovered the TTGO with a color TFT display. After some more code re-writing and feature adding the TTGO version was created!</w:t>
      </w:r>
    </w:p>
    <w:p w14:paraId="77D24973" w14:textId="6B73EC22" w:rsidR="002912B0" w:rsidRDefault="002912B0" w:rsidP="003C14BD">
      <w:pPr>
        <w:pStyle w:val="Heading2"/>
      </w:pPr>
      <w:r>
        <w:t xml:space="preserve">Version </w:t>
      </w:r>
      <w:r w:rsidR="00251F71">
        <w:t>2.</w:t>
      </w:r>
      <w:r w:rsidR="007A3861">
        <w:t>39</w:t>
      </w:r>
    </w:p>
    <w:p w14:paraId="674D5199" w14:textId="36BFE89A" w:rsidR="003C14BD" w:rsidRDefault="003C14BD" w:rsidP="003C14BD">
      <w:r>
        <w:t>This is the software version used for this documentation.</w:t>
      </w:r>
    </w:p>
    <w:p w14:paraId="7B4B2539" w14:textId="69B374E8" w:rsidR="00B65C30" w:rsidRDefault="00B65C30" w:rsidP="003C14BD">
      <w:r>
        <w:t>Changes in 2.41</w:t>
      </w:r>
    </w:p>
    <w:p w14:paraId="2498E81D" w14:textId="225A48B4"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ArtNetWiFi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58B54BFA" w14:textId="2F3761E6"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lastRenderedPageBreak/>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AB9A473"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w:t>
      </w:r>
      <w:r>
        <w:lastRenderedPageBreak/>
        <w:t>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60EF9F7D" w:rsidR="00C57F8C" w:rsidRDefault="001654F4">
      <w:r>
        <w:t>The LED count can be set if strips other than 144 are desired.</w:t>
      </w:r>
    </w:p>
    <w:p w14:paraId="00000012" w14:textId="77777777" w:rsidR="001C57E4" w:rsidRDefault="004F4E24">
      <w:pPr>
        <w:pStyle w:val="Heading2"/>
      </w:pPr>
      <w:bookmarkStart w:id="5" w:name="_qfiht5kg1nm7" w:colFirst="0" w:colLast="0"/>
      <w:bookmarkEnd w:id="5"/>
      <w:r>
        <w:t>Limitations</w:t>
      </w:r>
    </w:p>
    <w:p w14:paraId="00000013" w14:textId="60F72CD3"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some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5AD7522F"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1178B9A2" w14:textId="5F76262F" w:rsidR="00C74149" w:rsidRDefault="00C74149" w:rsidP="007D2256"/>
    <w:p w14:paraId="52A3CAF7" w14:textId="7CA52E1A" w:rsidR="00C74149" w:rsidRDefault="00C74149" w:rsidP="007D2256">
      <w:r>
        <w:t>There is a website that will convert images into the correct</w:t>
      </w:r>
      <w:r w:rsidR="001F1D19">
        <w:t xml:space="preserve"> format.</w:t>
      </w:r>
    </w:p>
    <w:p w14:paraId="67E69846" w14:textId="6FC99032" w:rsidR="001F1D19" w:rsidRPr="007D2256" w:rsidRDefault="00B65C30"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B65C30">
      <w:hyperlink r:id="rId7" w:history="1">
        <w:r w:rsidR="00CF13CA" w:rsidRPr="008F24BD">
          <w:rPr>
            <w:rStyle w:val="Hyperlink"/>
          </w:rPr>
          <w:t>https://www.youtube.com/watch?v=2L3TWKf_4T8</w:t>
        </w:r>
      </w:hyperlink>
    </w:p>
    <w:p w14:paraId="3175FDA1" w14:textId="15BEDFCA" w:rsidR="00CF13CA" w:rsidRDefault="00B65C30">
      <w:hyperlink r:id="rId8" w:history="1">
        <w:r w:rsidR="00CF13CA" w:rsidRPr="008F24BD">
          <w:rPr>
            <w:rStyle w:val="Hyperlink"/>
          </w:rPr>
          <w:t>https://www.youtube.com/watch?v=_nibSs949mA</w:t>
        </w:r>
      </w:hyperlink>
    </w:p>
    <w:p w14:paraId="15EC2743" w14:textId="01C90466" w:rsidR="00CF13CA" w:rsidRDefault="00B65C30">
      <w:hyperlink r:id="rId9" w:history="1">
        <w:r w:rsidR="00CF13CA" w:rsidRPr="008F24BD">
          <w:rPr>
            <w:rStyle w:val="Hyperlink"/>
          </w:rPr>
          <w:t>https://www.thingiverse.com/thing:4660045</w:t>
        </w:r>
      </w:hyperlink>
    </w:p>
    <w:p w14:paraId="0B8A277F" w14:textId="7B749C6F" w:rsidR="00CF13CA" w:rsidRDefault="00B65C30">
      <w:hyperlink r:id="rId10" w:history="1">
        <w:r w:rsidR="00CF13CA" w:rsidRPr="008F24BD">
          <w:rPr>
            <w:rStyle w:val="Hyperlink"/>
          </w:rPr>
          <w:t>https://www.thingiverse.com/thing:4613446</w:t>
        </w:r>
      </w:hyperlink>
    </w:p>
    <w:p w14:paraId="6C82A353" w14:textId="7EDEC770" w:rsidR="00CF13CA" w:rsidRPr="00246A11" w:rsidRDefault="00B65C30">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lastRenderedPageBreak/>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lastRenderedPageBreak/>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w:t>
      </w:r>
      <w:r w:rsidR="00085579">
        <w:lastRenderedPageBreak/>
        <w:t>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lastRenderedPageBreak/>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2E3480FB" w14:textId="35818D07" w:rsidR="002D3E4C" w:rsidRPr="002D3E4C" w:rsidRDefault="002D3E4C" w:rsidP="002D3E4C">
      <w:r>
        <w:t xml:space="preserve">This menu entry makes the MIW enter sleep mode, which uses </w:t>
      </w:r>
      <w:r w:rsidR="00A814A6">
        <w:t>little</w:t>
      </w:r>
      <w:r>
        <w:t xml:space="preserve"> power.</w:t>
      </w:r>
      <w:r w:rsidR="00874338">
        <w:t xml:space="preserve"> Pressing any key will wake the system up with the same settings it had before.</w:t>
      </w:r>
    </w:p>
    <w:p w14:paraId="00000049" w14:textId="3194A97D" w:rsidR="001C57E4" w:rsidRDefault="00747079">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604E75BA" w:rsidR="00E41D31" w:rsidRPr="00E41D31" w:rsidRDefault="00E41D31" w:rsidP="00E41D31">
      <w:r>
        <w:t>Select this to toggle between the simple and full menu systems.</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lastRenderedPageBreak/>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lastRenderedPageBreak/>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lastRenderedPageBreak/>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lastRenderedPageBreak/>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w:t>
      </w:r>
      <w:r w:rsidR="006C4A45">
        <w:lastRenderedPageBreak/>
        <w:t xml:space="preserve">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lastRenderedPageBreak/>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lastRenderedPageBreak/>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365ACD40" w14:textId="52059138"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20CF7C92" w14:textId="74CBBCA4" w:rsidR="00C67034" w:rsidRDefault="00C67034" w:rsidP="00915EA5">
      <w:pPr>
        <w:pStyle w:val="Heading3"/>
      </w:pPr>
      <w:r>
        <w:t>+Battery Settings</w:t>
      </w:r>
    </w:p>
    <w:p w14:paraId="4710E1A7" w14:textId="4949A23B" w:rsidR="00915EA5" w:rsidRDefault="00915EA5" w:rsidP="00915EA5">
      <w:r>
        <w:t xml:space="preserve">This menu has </w:t>
      </w:r>
      <w:r w:rsidR="00B63DAF">
        <w:t>all</w:t>
      </w:r>
      <w:r>
        <w:t xml:space="preserve"> the battery related settings.</w:t>
      </w:r>
    </w:p>
    <w:p w14:paraId="78C49F21" w14:textId="77777777" w:rsidR="00752FF2" w:rsidRDefault="00752FF2" w:rsidP="00915EA5"/>
    <w:p w14:paraId="28E19C22" w14:textId="6DF1982E" w:rsidR="00AF2914" w:rsidRDefault="00AF2914" w:rsidP="00915EA5">
      <w:r w:rsidRPr="00BD4612">
        <w:rPr>
          <w:b/>
          <w:bCs/>
        </w:rPr>
        <w:t>Battery Calibration:</w:t>
      </w:r>
      <w:r>
        <w:t xml:space="preserve"> </w:t>
      </w:r>
      <w:r w:rsidR="00C61FFD">
        <w:t xml:space="preserve">The PCB is built with 10% tolerance components and battery voltages will differ slightly from different vendors. Because of this </w:t>
      </w:r>
      <w:r w:rsidR="00DD22AA">
        <w:t>the most accurate battery charge indication will only be obtained after calibrating the</w:t>
      </w:r>
      <w:r w:rsidR="001D7A89">
        <w:t xml:space="preserve"> high (100%) and low (0%) settings.</w:t>
      </w:r>
      <w:r w:rsidR="00603D64">
        <w:t xml:space="preserve"> The “</w:t>
      </w:r>
      <w:r w:rsidR="00B55A7D">
        <w:t>S</w:t>
      </w:r>
      <w:r w:rsidR="00603D64">
        <w:t xml:space="preserve">how </w:t>
      </w:r>
      <w:r w:rsidR="00B55A7D">
        <w:t>B</w:t>
      </w:r>
      <w:r w:rsidR="00603D64">
        <w:t>attery” menu entry is used to read the</w:t>
      </w:r>
      <w:r w:rsidR="00896A3F">
        <w:t xml:space="preserve"> current battery level. For two cells this number will </w:t>
      </w:r>
      <w:r w:rsidR="000374C6">
        <w:t xml:space="preserve">typically </w:t>
      </w:r>
      <w:r w:rsidR="00896A3F">
        <w:t>be in the 1000 to 1800 range.</w:t>
      </w:r>
    </w:p>
    <w:p w14:paraId="68681EA2" w14:textId="7D6C2BDA" w:rsidR="00654233" w:rsidRDefault="00654233" w:rsidP="00915EA5"/>
    <w:p w14:paraId="39DB45D4" w14:textId="3EC1599C" w:rsidR="00654233" w:rsidRDefault="00654233" w:rsidP="00915EA5">
      <w:r>
        <w:t xml:space="preserve">Note that there are two main version of the PCB. One has an on-board power supply while the other requires an external </w:t>
      </w:r>
      <w:r w:rsidR="00E32836">
        <w:t>power supply. The battery sensing line is separate for the</w:t>
      </w:r>
      <w:r w:rsidR="00444ECA">
        <w:t xml:space="preserve"> latter one.</w:t>
      </w:r>
    </w:p>
    <w:p w14:paraId="52DD9D1A" w14:textId="77777777" w:rsidR="00654233" w:rsidRDefault="00654233" w:rsidP="00915EA5"/>
    <w:p w14:paraId="57B1C37C" w14:textId="0C0BCECA" w:rsidR="00BD4612" w:rsidRDefault="00BD4612" w:rsidP="00915EA5">
      <w:pPr>
        <w:rPr>
          <w:b/>
          <w:bCs/>
        </w:rPr>
      </w:pPr>
      <w:r w:rsidRPr="00BD4612">
        <w:rPr>
          <w:b/>
          <w:bCs/>
        </w:rPr>
        <w:t xml:space="preserve">Quick </w:t>
      </w:r>
      <w:r w:rsidR="00E55201">
        <w:rPr>
          <w:b/>
          <w:bCs/>
        </w:rPr>
        <w:t xml:space="preserve">Battery </w:t>
      </w:r>
      <w:r w:rsidRPr="00BD4612">
        <w:rPr>
          <w:b/>
          <w:bCs/>
        </w:rPr>
        <w:t>Calibration</w:t>
      </w:r>
    </w:p>
    <w:p w14:paraId="3C08C006" w14:textId="75057E73" w:rsidR="00E55201" w:rsidRDefault="005F54C0" w:rsidP="005F54C0">
      <w:pPr>
        <w:pStyle w:val="ListParagraph"/>
        <w:numPr>
          <w:ilvl w:val="0"/>
          <w:numId w:val="15"/>
        </w:numPr>
      </w:pPr>
      <w:r>
        <w:t>Fully charge the batteries</w:t>
      </w:r>
    </w:p>
    <w:p w14:paraId="6ED0EEB9" w14:textId="3433C8DA" w:rsidR="005F54C0" w:rsidRDefault="005F54C0" w:rsidP="005F54C0">
      <w:pPr>
        <w:pStyle w:val="ListParagraph"/>
        <w:numPr>
          <w:ilvl w:val="0"/>
          <w:numId w:val="15"/>
        </w:numPr>
      </w:pPr>
      <w:r>
        <w:t>Use “</w:t>
      </w:r>
      <w:r w:rsidR="002348FE">
        <w:t>Show Battery” menu to obtain the high value number</w:t>
      </w:r>
    </w:p>
    <w:p w14:paraId="41AD19C7" w14:textId="359D62D3" w:rsidR="002348FE" w:rsidRDefault="002348FE" w:rsidP="005F54C0">
      <w:pPr>
        <w:pStyle w:val="ListParagraph"/>
        <w:numPr>
          <w:ilvl w:val="0"/>
          <w:numId w:val="15"/>
        </w:numPr>
      </w:pPr>
      <w:r>
        <w:t>Put this number in “100% Battery”</w:t>
      </w:r>
    </w:p>
    <w:p w14:paraId="71E51543" w14:textId="683FADB9" w:rsidR="00B55A7D" w:rsidRDefault="00B55A7D" w:rsidP="005F54C0">
      <w:pPr>
        <w:pStyle w:val="ListParagraph"/>
        <w:numPr>
          <w:ilvl w:val="0"/>
          <w:numId w:val="15"/>
        </w:numPr>
      </w:pPr>
      <w:r>
        <w:t>Multiple this number by 0.71 and put in “0% Battery”</w:t>
      </w:r>
    </w:p>
    <w:p w14:paraId="6DF888AB" w14:textId="166A22E4" w:rsidR="00C833A1" w:rsidRDefault="00C833A1" w:rsidP="00C833A1"/>
    <w:p w14:paraId="00C9432C" w14:textId="653F458A" w:rsidR="00F6137F" w:rsidRPr="000271C8" w:rsidRDefault="00F6137F" w:rsidP="00C833A1">
      <w:pPr>
        <w:rPr>
          <w:b/>
          <w:bCs/>
        </w:rPr>
      </w:pPr>
      <w:r w:rsidRPr="000271C8">
        <w:rPr>
          <w:b/>
          <w:bCs/>
        </w:rPr>
        <w:t>More Accurate 0% Battery Calibration</w:t>
      </w:r>
    </w:p>
    <w:p w14:paraId="475BB9A4" w14:textId="3078B263" w:rsidR="00F6137F" w:rsidRPr="00E55201" w:rsidRDefault="00F6137F" w:rsidP="00C833A1">
      <w:r>
        <w:t>For the most accurate 0%</w:t>
      </w:r>
      <w:r w:rsidR="000271C8">
        <w:t xml:space="preserve"> battery setting it will be necessary to use an adjustable voltage supply connected to the battery sense line (or the battery supply line on the on-board PCB).</w:t>
      </w:r>
      <w:r w:rsidR="003424F5">
        <w:t xml:space="preserve"> Set</w:t>
      </w:r>
      <w:r w:rsidR="00C45FEA">
        <w:t xml:space="preserve"> this voltage to 5.8 before connecting the power supply. You can also try lower</w:t>
      </w:r>
      <w:r w:rsidR="00154E07">
        <w:t xml:space="preserve"> voltages until the power supply (voltage regulator) does not supply 5V anymore.</w:t>
      </w:r>
      <w:r w:rsidR="001B0D34">
        <w:t xml:space="preserve"> Do not go below 5.5V for two cells because </w:t>
      </w:r>
      <w:r w:rsidR="003C20FB">
        <w:t>a</w:t>
      </w:r>
      <w:r w:rsidR="001B0D34">
        <w:t xml:space="preserve"> cell should never go below 2.75V.</w:t>
      </w:r>
      <w:r w:rsidR="003C20FB">
        <w:t xml:space="preserve"> Next use “Read Battery” to obtain the value for the 0% setting.</w:t>
      </w:r>
    </w:p>
    <w:p w14:paraId="1B12204F" w14:textId="347786F1" w:rsidR="00A20875" w:rsidRDefault="00A20875" w:rsidP="00B63DAF">
      <w:pPr>
        <w:pStyle w:val="Heading4"/>
      </w:pPr>
      <w:r>
        <w:t>Low Battery Sleep: Yes</w:t>
      </w:r>
      <w:r w:rsidR="00B951F3">
        <w:t xml:space="preserve"> | No</w:t>
      </w:r>
    </w:p>
    <w:p w14:paraId="68809966" w14:textId="153D6ACD" w:rsidR="00577B05" w:rsidRPr="00577B05" w:rsidRDefault="00577B05" w:rsidP="00577B05">
      <w:r>
        <w:t xml:space="preserve">When this is set to “Yes” the MIW will go to sleep when the current battery </w:t>
      </w:r>
      <w:r w:rsidR="00B81E4E">
        <w:t>level value is below the 0% setting. The MIW will not turn on until the batteries are replaced or recharged.</w:t>
      </w:r>
    </w:p>
    <w:p w14:paraId="5343869F" w14:textId="6A20136C" w:rsidR="00B951F3" w:rsidRDefault="00B951F3" w:rsidP="00B63DAF">
      <w:pPr>
        <w:pStyle w:val="Heading4"/>
      </w:pPr>
      <w:r>
        <w:lastRenderedPageBreak/>
        <w:t>Show Battery: Yes | No</w:t>
      </w:r>
    </w:p>
    <w:p w14:paraId="6B960CEB" w14:textId="24A082A3" w:rsidR="00F10BFF" w:rsidRPr="00F10BFF" w:rsidRDefault="00F10BFF" w:rsidP="00F10BFF">
      <w:r>
        <w:t>This setting controls the display of the battery level on the main screen. When on it will use the bottom line to right of the display.</w:t>
      </w:r>
      <w:r w:rsidR="00750786">
        <w:t xml:space="preserve"> It shows both a graphic value and text of the % value.</w:t>
      </w:r>
    </w:p>
    <w:p w14:paraId="71D79EEA" w14:textId="15E0A279" w:rsidR="00B951F3" w:rsidRDefault="000402F6" w:rsidP="00B63DAF">
      <w:pPr>
        <w:pStyle w:val="Heading4"/>
      </w:pPr>
      <w:r>
        <w:t>Read Battery</w:t>
      </w:r>
    </w:p>
    <w:p w14:paraId="65C5C396" w14:textId="04061F05" w:rsidR="00F05550" w:rsidRPr="00F05550" w:rsidRDefault="00F05550" w:rsidP="00F05550">
      <w:r>
        <w:t>This will display the current value of the battery sense line on the PCB.</w:t>
      </w:r>
      <w:r w:rsidR="004863C5">
        <w:t xml:space="preserve"> It is useful to calibrate your batteries as described in the “Battery Settings” section above.</w:t>
      </w:r>
    </w:p>
    <w:p w14:paraId="3EC4F458" w14:textId="56BDE794" w:rsidR="000402F6" w:rsidRDefault="000402F6" w:rsidP="00B63DAF">
      <w:pPr>
        <w:pStyle w:val="Heading4"/>
      </w:pPr>
      <w:r>
        <w:t xml:space="preserve">100% Battery: </w:t>
      </w:r>
      <w:r w:rsidR="00D147C8">
        <w:t xml:space="preserve">high </w:t>
      </w:r>
      <w:r>
        <w:t>number</w:t>
      </w:r>
    </w:p>
    <w:p w14:paraId="4E6A0D47" w14:textId="6653F5DE" w:rsidR="0020748F" w:rsidRPr="0020748F" w:rsidRDefault="00154B0C" w:rsidP="0020748F">
      <w:r>
        <w:t>This is the full battery value. It should be set to the value from “Read Battery” obtained with fully charged batteries.</w:t>
      </w:r>
    </w:p>
    <w:p w14:paraId="05F59505" w14:textId="4CD49B10" w:rsidR="000402F6" w:rsidRDefault="000402F6" w:rsidP="00B63DAF">
      <w:pPr>
        <w:pStyle w:val="Heading4"/>
      </w:pPr>
      <w:r>
        <w:t xml:space="preserve">0% Battery: </w:t>
      </w:r>
      <w:r w:rsidR="00D147C8">
        <w:t xml:space="preserve">low </w:t>
      </w:r>
      <w:r>
        <w:t>number</w:t>
      </w:r>
    </w:p>
    <w:p w14:paraId="134D952C" w14:textId="237DEB00" w:rsidR="0016502E" w:rsidRPr="0016502E" w:rsidRDefault="0016502E" w:rsidP="0016502E">
      <w:r>
        <w:t>This is the lowest acceptable battery value.</w:t>
      </w:r>
      <w:r w:rsidR="008F720A">
        <w:t xml:space="preserve"> It is approximately 0.71 times the full value.</w:t>
      </w:r>
      <w:r w:rsidR="00300525">
        <w:t xml:space="preserve"> LiIon batteries should never be discharged below 2.75 volts</w:t>
      </w:r>
      <w:r w:rsidR="00E144CE">
        <w:t xml:space="preserve"> (5.5 v for two batteries)</w:t>
      </w:r>
      <w:r w:rsidR="00300525">
        <w:t>, but the actual</w:t>
      </w:r>
      <w:r w:rsidR="008F720A">
        <w:t xml:space="preserve"> value</w:t>
      </w:r>
      <w:r w:rsidR="001677B9">
        <w:t xml:space="preserve"> may depend on the power supply used</w:t>
      </w:r>
      <w:r w:rsidR="00E144CE">
        <w:t>, which is often around 5.8 volts.</w:t>
      </w:r>
    </w:p>
    <w:p w14:paraId="40019BE8" w14:textId="1A51CB50" w:rsidR="00D147C8" w:rsidRDefault="00D147C8" w:rsidP="00B63DAF">
      <w:pPr>
        <w:pStyle w:val="Heading4"/>
      </w:pPr>
      <w:r>
        <w:t>Battery Count: 1-4</w:t>
      </w:r>
    </w:p>
    <w:p w14:paraId="4EF16CEA" w14:textId="25C6737F" w:rsidR="00B01E07" w:rsidRPr="00B01E07" w:rsidRDefault="00B01E07" w:rsidP="00B01E07">
      <w:r>
        <w:t xml:space="preserve">This is set to the number </w:t>
      </w:r>
      <w:r w:rsidR="003F724B">
        <w:t xml:space="preserve">of cells and will load default values for </w:t>
      </w:r>
      <w:r w:rsidR="00DA5052">
        <w:t>100% and 0%.</w:t>
      </w:r>
      <w:r w:rsidR="00734A10">
        <w:t xml:space="preserve"> If set to 1, the power supply must of course be a boost regulator. Cells from 2 to 4</w:t>
      </w:r>
      <w:r w:rsidR="00FD2E2F">
        <w:t xml:space="preserve"> assume a buck regulator</w:t>
      </w:r>
      <w:r w:rsidR="00C1779C">
        <w:t xml:space="preserve"> which lowers the </w:t>
      </w:r>
      <w:r w:rsidR="00AF2914">
        <w:t>output voltage to 5V.</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lastRenderedPageBreak/>
        <w:t>Reset All Settings</w:t>
      </w:r>
    </w:p>
    <w:p w14:paraId="70594B57" w14:textId="466BB250" w:rsidR="009734BC" w:rsidRPr="009734BC" w:rsidRDefault="009734BC" w:rsidP="009734BC">
      <w:r>
        <w:t>This resets all the values to factory settings.</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lastRenderedPageBreak/>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lastRenderedPageBreak/>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lastRenderedPageBreak/>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lastRenderedPageBreak/>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4946256"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are not shown in order to keep this chart smaller.</w:t>
      </w:r>
      <w:r w:rsidR="00FC29F6" w:rsidRPr="00FC29F6">
        <w:rPr>
          <w:noProof/>
        </w:rPr>
        <w:t xml:space="preserve"> </w:t>
      </w:r>
      <w:r w:rsidR="00E21287">
        <w:rPr>
          <w:noProof/>
        </w:rPr>
        <w:t>One menu missing is the battery one.</w:t>
      </w:r>
      <w:r w:rsidR="00FC29F6">
        <w:rPr>
          <w:noProof/>
        </w:rPr>
        <w:drawing>
          <wp:inline distT="0" distB="0" distL="0" distR="0" wp14:anchorId="2493B5E3" wp14:editId="7390B547">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p w14:paraId="000000EB" w14:textId="77777777" w:rsidR="001C57E4" w:rsidRDefault="004F4E24">
      <w:pPr>
        <w:pStyle w:val="Heading1"/>
      </w:pPr>
      <w:bookmarkStart w:id="53" w:name="_w460vx756vby" w:colFirst="0" w:colLast="0"/>
      <w:bookmarkEnd w:id="53"/>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w:t>
      </w:r>
      <w:r>
        <w:lastRenderedPageBreak/>
        <w:t>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5A29D6E9"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power supply. There are several versions of the 3D printer files for these cases.</w:t>
      </w:r>
      <w:r w:rsidR="00E25672">
        <w:t xml:space="preserve"> The external power supply version can supply more current for brighter LEDs. The internal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405506DC" w14:textId="18F4EE15" w:rsidR="0077319F" w:rsidRDefault="0077319F"/>
    <w:p w14:paraId="000000F5" w14:textId="631B9E41" w:rsidR="001C57E4" w:rsidRDefault="004F4E24">
      <w:pPr>
        <w:pStyle w:val="Heading2"/>
      </w:pPr>
      <w:bookmarkStart w:id="54" w:name="_sm830bt3s6bx" w:colFirst="0" w:colLast="0"/>
      <w:bookmarkEnd w:id="54"/>
      <w:r>
        <w:lastRenderedPageBreak/>
        <w:t>Parts List</w:t>
      </w:r>
    </w:p>
    <w:p w14:paraId="359302D9" w14:textId="6EECA7E6"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There is also a</w:t>
      </w:r>
      <w:r w:rsidR="00035800">
        <w:t xml:space="preserve"> PCB available with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chargers</w:t>
      </w:r>
      <w:r w:rsidR="00FE0EB7">
        <w:t xml:space="preserve"> ke</w:t>
      </w:r>
      <w:r w:rsidR="00035800">
        <w:t>pt</w:t>
      </w:r>
      <w:r w:rsidR="00FE0EB7">
        <w:t xml:space="preserve"> changing size</w:t>
      </w:r>
      <w:r w:rsidR="00056FCE">
        <w:t xml:space="preserve"> and </w:t>
      </w:r>
      <w:r w:rsidR="0059172D">
        <w:t>availability</w:t>
      </w:r>
      <w:r w:rsidR="0054734B">
        <w:t>.</w:t>
      </w:r>
    </w:p>
    <w:p w14:paraId="000000F6" w14:textId="77777777" w:rsidR="001C57E4" w:rsidRDefault="004F4E24">
      <w:pPr>
        <w:pStyle w:val="Heading3"/>
      </w:pPr>
      <w:bookmarkStart w:id="55" w:name="_9glt38kp9z5j" w:colFirst="0" w:colLast="0"/>
      <w:bookmarkEnd w:id="55"/>
      <w:r>
        <w:t>Electronic Parts</w:t>
      </w:r>
    </w:p>
    <w:p w14:paraId="5B083B8C" w14:textId="77777777" w:rsidR="0054610A" w:rsidRDefault="0054610A">
      <w:pPr>
        <w:numPr>
          <w:ilvl w:val="0"/>
          <w:numId w:val="6"/>
        </w:numPr>
        <w:rPr>
          <w:lang w:val="de-DE"/>
        </w:rPr>
      </w:pPr>
      <w:r w:rsidRPr="0054610A">
        <w:rPr>
          <w:lang w:val="de-DE"/>
        </w:rPr>
        <w:t>TTGO T1</w:t>
      </w:r>
      <w:r w:rsidR="004F4E24" w:rsidRPr="0054610A">
        <w:rPr>
          <w:lang w:val="de-DE"/>
        </w:rPr>
        <w:t xml:space="preserve">. </w:t>
      </w:r>
      <w:hyperlink r:id="rId17"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328427C3"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available though)</w:t>
      </w:r>
      <w:r w:rsidR="00852C14">
        <w:t>.</w:t>
      </w:r>
      <w:r>
        <w:rPr>
          <w:lang w:val="en-US"/>
        </w:rPr>
        <w:t xml:space="preserve"> </w:t>
      </w:r>
      <w:hyperlink r:id="rId18" w:history="1">
        <w:r w:rsidR="00AF6A81" w:rsidRPr="00E765AA">
          <w:rPr>
            <w:rStyle w:val="Hyperlink"/>
            <w:lang w:val="en-US"/>
          </w:rPr>
          <w:t>https://www.cytron.io/c-wifi/p-ttgo-t-display-esp32-1.14-display-module-presolder-header</w:t>
        </w:r>
      </w:hyperlink>
      <w:r>
        <w:rPr>
          <w:lang w:val="en-US"/>
        </w:rPr>
        <w:t xml:space="preserve"> </w:t>
      </w:r>
      <w:hyperlink r:id="rId19"/>
    </w:p>
    <w:p w14:paraId="000000F8" w14:textId="602A036E" w:rsidR="001C57E4" w:rsidRDefault="004F4E24">
      <w:pPr>
        <w:numPr>
          <w:ilvl w:val="0"/>
          <w:numId w:val="6"/>
        </w:numPr>
      </w:pPr>
      <w:r>
        <w:t>Micro SD card reader</w:t>
      </w:r>
      <w:r w:rsidR="009C1717">
        <w:t xml:space="preserve"> if you don’t use the PCB.</w:t>
      </w:r>
      <w:r>
        <w:t xml:space="preserve"> </w:t>
      </w:r>
      <w:hyperlink r:id="rId20">
        <w:r>
          <w:rPr>
            <w:color w:val="1155CC"/>
            <w:u w:val="single"/>
          </w:rPr>
          <w:t>https://www.amazon.com/gp/product/B07BJ2P6X6/ref=ppx_yo_dt_b_search_asin_title?ie=UTF8&amp;psc=1</w:t>
        </w:r>
      </w:hyperlink>
    </w:p>
    <w:p w14:paraId="22BA7311" w14:textId="65C43077" w:rsidR="00954FB0" w:rsidRDefault="00A32255">
      <w:pPr>
        <w:numPr>
          <w:ilvl w:val="0"/>
          <w:numId w:val="6"/>
        </w:numPr>
      </w:pPr>
      <w:r>
        <w:t>Voltage regulator</w:t>
      </w:r>
      <w:r w:rsidR="009C1717">
        <w:t xml:space="preserve"> if you don’t use the on-board PCB</w:t>
      </w:r>
      <w:r w:rsidR="00852C14">
        <w:t xml:space="preserve"> or need more than 3 amps</w:t>
      </w:r>
      <w:r w:rsidR="004F4E24">
        <w:t>.</w:t>
      </w:r>
      <w:r w:rsidR="00F92E72">
        <w:t xml:space="preserve"> </w:t>
      </w:r>
      <w:hyperlink r:id="rId21" w:history="1">
        <w:r w:rsidR="00F92E72">
          <w:rPr>
            <w:rStyle w:val="Hyperlink"/>
          </w:rPr>
          <w:t>Amazon.com: ( 6 Pcs ) MCIGICM LM2596 Buck Converter, DC to DC 3.0-40V to 1.5-35V Step Down Power Supply High Efficiency Voltage Regulator Module: Electronics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2">
        <w:r w:rsidR="004F4E24" w:rsidRPr="00056FCE">
          <w:rPr>
            <w:color w:val="1155CC"/>
            <w:u w:val="single"/>
          </w:rPr>
          <w:t>https://www.amazon.com/gp/product/B07DM2YMT4/ref=ppx_yo_dt_b_search_asin_title?ie=UTF8&amp;psc=1</w:t>
        </w:r>
      </w:hyperlink>
    </w:p>
    <w:p w14:paraId="000000FD" w14:textId="04BFB28B" w:rsidR="001C57E4" w:rsidRDefault="004F4E24">
      <w:pPr>
        <w:numPr>
          <w:ilvl w:val="0"/>
          <w:numId w:val="6"/>
        </w:numPr>
      </w:pPr>
      <w:r>
        <w:t>5 pin, 4 pin, and 3 pin connectors.</w:t>
      </w:r>
      <w:r w:rsidR="0053168E">
        <w:t xml:space="preserve"> The 5 pin is not used with any of the PCB versions.</w:t>
      </w:r>
      <w:r>
        <w:t xml:space="preserve"> </w:t>
      </w:r>
      <w:hyperlink r:id="rId23">
        <w:r>
          <w:rPr>
            <w:color w:val="1155CC"/>
            <w:u w:val="single"/>
          </w:rPr>
          <w:t>https://www.amazon.com/gp/product/B07GGPQXFC/ref=ppx_yo_dt_b_search_asin_title?ie=UTF8&amp;psc=1</w:t>
        </w:r>
      </w:hyperlink>
      <w:r>
        <w:t xml:space="preserve"> </w:t>
      </w:r>
      <w:hyperlink r:id="rId24">
        <w:r>
          <w:rPr>
            <w:color w:val="1155CC"/>
            <w:u w:val="single"/>
          </w:rPr>
          <w:t>https://www.amazon.com/gp/product/B075K3M1TB/ref=ppx_yo_dt_b_search_asin_title?ie=UTF8&amp;psc=1</w:t>
        </w:r>
      </w:hyperlink>
      <w:r>
        <w:t xml:space="preserve">  </w:t>
      </w:r>
      <w:hyperlink r:id="rId25">
        <w:r>
          <w:rPr>
            <w:color w:val="1155CC"/>
            <w:u w:val="single"/>
          </w:rPr>
          <w:t>https://www.amazon.com/gp/product/B075K6N7DF/ref=ppx_yo_dt_b_search_asin_title?ie=UTF8&amp;psc=1</w:t>
        </w:r>
      </w:hyperlink>
    </w:p>
    <w:p w14:paraId="000000FE" w14:textId="48DD64AC" w:rsidR="001C57E4" w:rsidRDefault="004F4E24">
      <w:pPr>
        <w:numPr>
          <w:ilvl w:val="0"/>
          <w:numId w:val="6"/>
        </w:numPr>
      </w:pPr>
      <w:r>
        <w:t>LED channel</w:t>
      </w:r>
      <w:r w:rsidR="003E669D">
        <w:t xml:space="preserve">, Amazon makes you buy at least 6 of these, </w:t>
      </w:r>
      <w:r w:rsidR="00F16619">
        <w:t>maybe somebody sells singles.</w:t>
      </w:r>
      <w:r>
        <w:t xml:space="preserve"> </w:t>
      </w:r>
      <w:hyperlink r:id="rId26">
        <w:r>
          <w:rPr>
            <w:color w:val="1155CC"/>
            <w:u w:val="single"/>
          </w:rPr>
          <w:t>https://www.amazon.com/gp/product/B01LL2SLME/ref=ppx_yo_dt_b_search_asin_title?ie=UTF8&amp;psc=1</w:t>
        </w:r>
      </w:hyperlink>
    </w:p>
    <w:p w14:paraId="000000FF" w14:textId="3777CE6C" w:rsidR="001C57E4" w:rsidRPr="00797794" w:rsidRDefault="004F4E24">
      <w:pPr>
        <w:numPr>
          <w:ilvl w:val="0"/>
          <w:numId w:val="6"/>
        </w:numPr>
      </w:pPr>
      <w:r>
        <w:t>WS2812</w:t>
      </w:r>
      <w:r w:rsidR="005663A2">
        <w:t>B</w:t>
      </w:r>
      <w:r>
        <w:t xml:space="preserve"> LED strips. </w:t>
      </w:r>
      <w:hyperlink r:id="rId27">
        <w:r>
          <w:rPr>
            <w:color w:val="1155CC"/>
            <w:u w:val="single"/>
          </w:rPr>
          <w:t>https://www.amazon.com/gp/product/B07BKQZLDL/ref=ppx_yo_dt_b_search_asin_title?ie=UTF8&amp;psc=1</w:t>
        </w:r>
      </w:hyperlink>
    </w:p>
    <w:p w14:paraId="0A36DC88" w14:textId="273E7DA2" w:rsidR="00797794" w:rsidRDefault="00797794">
      <w:pPr>
        <w:numPr>
          <w:ilvl w:val="0"/>
          <w:numId w:val="6"/>
        </w:numPr>
      </w:pPr>
      <w:r>
        <w:t xml:space="preserve">Battery connectors for the 18650 battery in handle versions. </w:t>
      </w:r>
      <w:hyperlink r:id="rId28" w:history="1">
        <w:r w:rsidR="009D2677">
          <w:rPr>
            <w:rStyle w:val="Hyperlink"/>
          </w:rPr>
          <w:t>Amazon.com: uxcell 20 Pairs AA Battery Positive Negative Conversion Spring Contact Nickeling Plate 12mmx12mmx0.3mm : Automotive</w:t>
        </w:r>
      </w:hyperlink>
      <w:r w:rsidR="00117CD2">
        <w:t xml:space="preserve"> or </w:t>
      </w:r>
      <w:hyperlink r:id="rId29"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0" w:history="1">
        <w:r w:rsidR="00B96B79">
          <w:rPr>
            <w:rStyle w:val="Hyperlink"/>
          </w:rPr>
          <w:t>eBoot 30 Pieces Photoresistor Photo Light Sensitive Resistor Light Dependent Resistor 5 mm GM5539 5539: Amazon.com: Industrial &amp; Scientific</w:t>
        </w:r>
      </w:hyperlink>
    </w:p>
    <w:p w14:paraId="5096912C" w14:textId="2BB9C9D0" w:rsidR="00916906" w:rsidRDefault="00FD4439">
      <w:pPr>
        <w:numPr>
          <w:ilvl w:val="0"/>
          <w:numId w:val="6"/>
        </w:numPr>
      </w:pPr>
      <w:r>
        <w:lastRenderedPageBreak/>
        <w:t xml:space="preserve">Heat sinks for the voltage regulator and inductor coil. Only needed if you </w:t>
      </w:r>
      <w:r w:rsidR="002D4D4D">
        <w:t xml:space="preserve">buy the PCB direct from pcbway.com. </w:t>
      </w:r>
      <w:hyperlink r:id="rId31"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2"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76E9452F" w:rsidR="004A2129" w:rsidRDefault="004A2129">
      <w:pPr>
        <w:numPr>
          <w:ilvl w:val="0"/>
          <w:numId w:val="3"/>
        </w:numPr>
      </w:pPr>
      <w:r>
        <w:t>Base plate for LED strips</w:t>
      </w:r>
    </w:p>
    <w:p w14:paraId="47FDB091" w14:textId="686D4A6B" w:rsidR="00706AE2" w:rsidRDefault="00702F4E" w:rsidP="00702F4E">
      <w:pPr>
        <w:numPr>
          <w:ilvl w:val="0"/>
          <w:numId w:val="3"/>
        </w:numPr>
        <w:jc w:val="both"/>
      </w:pPr>
      <w:r>
        <w:t>Power supply base and cover for the PCB without the on-board power supply</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0D7043BA" w:rsidR="00F31ECE" w:rsidRDefault="00F31ECE">
      <w:pPr>
        <w:numPr>
          <w:ilvl w:val="0"/>
          <w:numId w:val="3"/>
        </w:numPr>
      </w:pPr>
      <w:r>
        <w:t>Butterfly parts for attaching battery case to handle and base plate</w:t>
      </w:r>
    </w:p>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00F37D4" w:rsidR="002B7B77" w:rsidRDefault="002B7B77">
      <w:r>
        <w:t>Most of the time the latest versions of the libraries will work, the only exception is the SdFat library. Versions after 2.0.7 are not compatible with earlier versions. This will be fixed in the future.</w:t>
      </w:r>
    </w:p>
    <w:p w14:paraId="5EF9038A" w14:textId="77777777" w:rsidR="002B7B77" w:rsidRDefault="002B7B77"/>
    <w:p w14:paraId="353C614E" w14:textId="1940C47F" w:rsidR="00E37C50" w:rsidRDefault="00E37C50">
      <w:r>
        <w:t xml:space="preserve">The </w:t>
      </w:r>
      <w:r w:rsidR="002B7B77">
        <w:t>GitHub</w:t>
      </w:r>
      <w:r>
        <w:t xml:space="preserve"> entry has the schematic and other plans for the case.</w:t>
      </w:r>
    </w:p>
    <w:p w14:paraId="5FBF8860" w14:textId="51DFC229" w:rsidR="00CF5675" w:rsidRDefault="00CF5675"/>
    <w:p w14:paraId="00000109" w14:textId="456ED93A" w:rsidR="001C57E4" w:rsidRDefault="00B65C30">
      <w:hyperlink r:id="rId33"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6436D31D" w:rsidR="00FE2EEB" w:rsidRDefault="00FE2EEB" w:rsidP="004A2129">
      <w:pPr>
        <w:numPr>
          <w:ilvl w:val="0"/>
          <w:numId w:val="1"/>
        </w:numPr>
      </w:pPr>
      <w:r>
        <w:lastRenderedPageBreak/>
        <w:t>ESP32Encoder by Kevin Harrington</w:t>
      </w:r>
    </w:p>
    <w:p w14:paraId="7222CA2F" w14:textId="564351C0" w:rsidR="009E33CE" w:rsidRPr="00B205DA" w:rsidRDefault="009E33CE" w:rsidP="004A2129">
      <w:pPr>
        <w:numPr>
          <w:ilvl w:val="0"/>
          <w:numId w:val="1"/>
        </w:numPr>
      </w:pPr>
      <w:r>
        <w:t xml:space="preserve">SdFat by Bill </w:t>
      </w:r>
      <w:r w:rsidRPr="00B205DA">
        <w:t>Greiman</w:t>
      </w:r>
      <w:r w:rsidR="0051598A" w:rsidRPr="00B205DA">
        <w:t xml:space="preserve">, use version </w:t>
      </w:r>
      <w:r w:rsidR="0051598A" w:rsidRPr="00B205DA">
        <w:rPr>
          <w:lang w:val="en-US"/>
        </w:rPr>
        <w:t>2.0.7,</w:t>
      </w:r>
      <w:r w:rsidR="00B53886">
        <w:rPr>
          <w:lang w:val="en-US"/>
        </w:rPr>
        <w:t xml:space="preserve"> </w:t>
      </w:r>
      <w:r w:rsidR="0051598A" w:rsidRPr="00B205DA">
        <w:rPr>
          <w:lang w:val="en-US"/>
        </w:rPr>
        <w:t>the latest version</w:t>
      </w:r>
      <w:r w:rsidR="00B53886">
        <w:rPr>
          <w:lang w:val="en-US"/>
        </w:rPr>
        <w:t xml:space="preserve"> is not compatible yet</w:t>
      </w:r>
    </w:p>
    <w:p w14:paraId="019DBD7D" w14:textId="1D65C42C" w:rsidR="004C0115" w:rsidRDefault="004C0115" w:rsidP="004A2129">
      <w:pPr>
        <w:numPr>
          <w:ilvl w:val="0"/>
          <w:numId w:val="1"/>
        </w:numPr>
      </w:pPr>
      <w:r>
        <w:t>There is a wiki on the site explaining how to get all the libraries for the Arduino IDE</w:t>
      </w:r>
    </w:p>
    <w:p w14:paraId="00000110" w14:textId="12077146" w:rsidR="001C57E4" w:rsidRDefault="004F4E24" w:rsidP="00BF07D5">
      <w:pPr>
        <w:pStyle w:val="Heading2"/>
      </w:pPr>
      <w:bookmarkStart w:id="58" w:name="_5xys9sqi4mxb" w:colFirst="0" w:colLast="0"/>
      <w:bookmarkEnd w:id="58"/>
      <w:r>
        <w:t>Wiring Harnesses</w:t>
      </w:r>
      <w:r w:rsidR="004C6C20">
        <w:t xml:space="preserve"> Without PCB</w:t>
      </w:r>
    </w:p>
    <w:p w14:paraId="00000111" w14:textId="1020CFEB" w:rsidR="001C57E4" w:rsidRDefault="004F4E24">
      <w:r>
        <w:t>These are somewhat time consuming to make. Soldering skills are required. See pictures</w:t>
      </w:r>
      <w:r w:rsidR="00C1716B">
        <w:t xml:space="preserve"> on GitHub</w:t>
      </w:r>
      <w:r w:rsidR="00092C0C">
        <w:t xml:space="preserve"> and thingiverse.com</w:t>
      </w:r>
      <w:r>
        <w:t xml:space="preserve"> for what they look like.</w:t>
      </w:r>
      <w:r w:rsidR="00A23AB8">
        <w:t xml:space="preserve"> Going forward this version isn’t planned to be supported for very long. Development effort is </w:t>
      </w:r>
      <w:r w:rsidR="003304D8">
        <w:t>used on the new on-board power version. It will still be possible to add more power to the LED’s if needed by running power lines directly to the LED’s.</w:t>
      </w:r>
    </w:p>
    <w:p w14:paraId="00000112" w14:textId="77777777" w:rsidR="001C57E4" w:rsidRDefault="001C57E4"/>
    <w:p w14:paraId="00000113" w14:textId="091640A3" w:rsidR="001C57E4" w:rsidRDefault="004F4E24">
      <w:pPr>
        <w:numPr>
          <w:ilvl w:val="0"/>
          <w:numId w:val="2"/>
        </w:numPr>
      </w:pPr>
      <w:r>
        <w:t>Internal, for SD card reader, level shifter</w:t>
      </w:r>
      <w:r w:rsidR="009428D2">
        <w:t xml:space="preserve"> (optional but no guarantees)</w:t>
      </w:r>
      <w:r>
        <w:t>, LED/Power, and rotating button.</w:t>
      </w:r>
    </w:p>
    <w:p w14:paraId="00000114" w14:textId="77777777" w:rsidR="001C57E4" w:rsidRDefault="004F4E24">
      <w:pPr>
        <w:numPr>
          <w:ilvl w:val="0"/>
          <w:numId w:val="2"/>
        </w:numPr>
      </w:pPr>
      <w:r>
        <w:t>Battery and LED’s.</w:t>
      </w:r>
    </w:p>
    <w:p w14:paraId="00000115" w14:textId="2DFF52AF" w:rsidR="001C57E4" w:rsidRDefault="004F4E24">
      <w:pPr>
        <w:numPr>
          <w:ilvl w:val="0"/>
          <w:numId w:val="2"/>
        </w:numPr>
      </w:pPr>
      <w:r>
        <w:t>Rotating button.</w:t>
      </w:r>
    </w:p>
    <w:p w14:paraId="3713D313" w14:textId="2574AB94" w:rsidR="00343677" w:rsidRDefault="00343677" w:rsidP="00C1716B">
      <w:pPr>
        <w:pStyle w:val="Heading2"/>
      </w:pPr>
      <w:r>
        <w:t>Assembling the on-</w:t>
      </w:r>
      <w:r w:rsidRPr="00776004">
        <w:t>board</w:t>
      </w:r>
      <w:r>
        <w:t xml:space="preserve"> </w:t>
      </w:r>
      <w:r w:rsidR="004A07B6">
        <w:t xml:space="preserve">Power Supply </w:t>
      </w:r>
      <w:r>
        <w:t>PCB version</w:t>
      </w:r>
    </w:p>
    <w:p w14:paraId="23031C83" w14:textId="3B768844" w:rsidR="00DD1ECF" w:rsidRDefault="00DD1ECF" w:rsidP="00DD1ECF">
      <w:r>
        <w:t xml:space="preserve">The folder </w:t>
      </w:r>
      <w:hyperlink r:id="rId34" w:history="1">
        <w:r w:rsidR="00091846">
          <w:rPr>
            <w:rStyle w:val="Hyperlink"/>
          </w:rPr>
          <w:t>MagicImageWand/PCB_OnBoardPower at main · MartinNohr/MagicImageWand (github.com)</w:t>
        </w:r>
      </w:hyperlink>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4"/>
  </w:num>
  <w:num w:numId="2" w16cid:durableId="1864051379">
    <w:abstractNumId w:val="0"/>
  </w:num>
  <w:num w:numId="3" w16cid:durableId="1531718695">
    <w:abstractNumId w:val="3"/>
  </w:num>
  <w:num w:numId="4" w16cid:durableId="667371155">
    <w:abstractNumId w:val="12"/>
  </w:num>
  <w:num w:numId="5" w16cid:durableId="751775167">
    <w:abstractNumId w:val="2"/>
  </w:num>
  <w:num w:numId="6" w16cid:durableId="1754624907">
    <w:abstractNumId w:val="7"/>
  </w:num>
  <w:num w:numId="7" w16cid:durableId="53817682">
    <w:abstractNumId w:val="5"/>
  </w:num>
  <w:num w:numId="8" w16cid:durableId="915629572">
    <w:abstractNumId w:val="13"/>
  </w:num>
  <w:num w:numId="9" w16cid:durableId="1581402448">
    <w:abstractNumId w:val="17"/>
  </w:num>
  <w:num w:numId="10" w16cid:durableId="97990116">
    <w:abstractNumId w:val="11"/>
  </w:num>
  <w:num w:numId="11" w16cid:durableId="1432966094">
    <w:abstractNumId w:val="6"/>
  </w:num>
  <w:num w:numId="12" w16cid:durableId="693576224">
    <w:abstractNumId w:val="18"/>
  </w:num>
  <w:num w:numId="13" w16cid:durableId="64963594">
    <w:abstractNumId w:val="19"/>
  </w:num>
  <w:num w:numId="14" w16cid:durableId="1298343021">
    <w:abstractNumId w:val="16"/>
  </w:num>
  <w:num w:numId="15" w16cid:durableId="367219526">
    <w:abstractNumId w:val="15"/>
  </w:num>
  <w:num w:numId="16" w16cid:durableId="1497187389">
    <w:abstractNumId w:val="4"/>
  </w:num>
  <w:num w:numId="17" w16cid:durableId="1935239735">
    <w:abstractNumId w:val="1"/>
  </w:num>
  <w:num w:numId="18" w16cid:durableId="567883504">
    <w:abstractNumId w:val="10"/>
  </w:num>
  <w:num w:numId="19" w16cid:durableId="1572815186">
    <w:abstractNumId w:val="9"/>
  </w:num>
  <w:num w:numId="20" w16cid:durableId="19143099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4E0D"/>
    <w:rsid w:val="000A717E"/>
    <w:rsid w:val="000A7619"/>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3E3F"/>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2E0E"/>
    <w:rsid w:val="0031363E"/>
    <w:rsid w:val="00313B10"/>
    <w:rsid w:val="00313D3E"/>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24F5"/>
    <w:rsid w:val="00343677"/>
    <w:rsid w:val="00344359"/>
    <w:rsid w:val="00350AE3"/>
    <w:rsid w:val="00354655"/>
    <w:rsid w:val="0035484D"/>
    <w:rsid w:val="00355343"/>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47EC"/>
    <w:rsid w:val="003E4992"/>
    <w:rsid w:val="003E669D"/>
    <w:rsid w:val="003E66FD"/>
    <w:rsid w:val="003F0916"/>
    <w:rsid w:val="003F404B"/>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7020"/>
    <w:rsid w:val="004E1C3A"/>
    <w:rsid w:val="004E4DA1"/>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E56"/>
    <w:rsid w:val="00577B05"/>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E9D"/>
    <w:rsid w:val="0089616F"/>
    <w:rsid w:val="00896A3F"/>
    <w:rsid w:val="00897A37"/>
    <w:rsid w:val="008A2847"/>
    <w:rsid w:val="008A448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372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385E"/>
    <w:rsid w:val="00AA4EEB"/>
    <w:rsid w:val="00AB266A"/>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DAA"/>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1287"/>
    <w:rsid w:val="00E22F32"/>
    <w:rsid w:val="00E25672"/>
    <w:rsid w:val="00E27382"/>
    <w:rsid w:val="00E32836"/>
    <w:rsid w:val="00E34E63"/>
    <w:rsid w:val="00E37C50"/>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1LL2SLME/ref=ppx_yo_dt_b_search_asin_title?ie=UTF8&amp;psc=1" TargetMode="External"/><Relationship Id="rId21" Type="http://schemas.openxmlformats.org/officeDocument/2006/relationships/hyperlink" Target="https://www.amazon.com/dp/B06XZ1DKF2?psc=1&amp;ref=ppx_yo2_dt_b_product_details"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gp/product/B07DKD79Y9/ref=ppx_yo_dt_b_search_asin_title?ie=UTF8&amp;psc=1" TargetMode="External"/><Relationship Id="rId14" Type="http://schemas.openxmlformats.org/officeDocument/2006/relationships/diagramQuickStyle" Target="diagrams/quickStyle1.xml"/><Relationship Id="rId22" Type="http://schemas.openxmlformats.org/officeDocument/2006/relationships/hyperlink" Target="https://www.amazon.com/gp/product/B07DM2YMT4/ref=ppx_yo_dt_b_search_asin_title?ie=UTF8&amp;psc=1" TargetMode="External"/><Relationship Id="rId27" Type="http://schemas.openxmlformats.org/officeDocument/2006/relationships/hyperlink" Target="https://www.amazon.com/gp/product/B07BKQZLDL/ref=ppx_yo_dt_b_search_asin_title?ie=UTF8&amp;psc=1" TargetMode="External"/><Relationship Id="rId30" Type="http://schemas.openxmlformats.org/officeDocument/2006/relationships/hyperlink" Target="https://www.amazon.com/gp/product/B01N7V536K/ref=ppx_yo_dt_b_search_asin_image?ie=UTF8&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www.amazon.com/ICQUANZX-T-Display-Bluetooth-Development-Arduino/dp/B07VNG9D52/ref=sr_1_2?dchild=1&amp;keywords=ttgo+t1&amp;qid=1617379750&amp;sr=8-2" TargetMode="External"/><Relationship Id="rId25" Type="http://schemas.openxmlformats.org/officeDocument/2006/relationships/hyperlink" Target="https://www.amazon.com/gp/product/B075K6N7DF/ref=ppx_yo_dt_b_search_asin_title?ie=UTF8&amp;psc=1" TargetMode="External"/><Relationship Id="rId33" Type="http://schemas.openxmlformats.org/officeDocument/2006/relationships/hyperlink" Target="https://github.com/MartinNohr/MagicImageWand"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amazon.com/gp/product/B07BJ2P6X6/ref=ppx_yo_dt_b_search_asin_title?ie=UTF8&amp;psc=1"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GGPQXFC/ref=ppx_yo_dt_b_search_asin_title?ie=UTF8&amp;psc=1" TargetMode="External"/><Relationship Id="rId28" Type="http://schemas.openxmlformats.org/officeDocument/2006/relationships/hyperlink" Target="https://www.amazon.com/dp/B07HRWS4W2?psc=1&amp;ref=ppx_yo2_dt_b_product_details"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79FQ22LK/ref=ppx_yo_dt_b_search_asin_titl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www.cytron.io/c-wifi/p-ttgo-t-display-esp32-1.14-display-module-presolder-header" TargetMode="External"/><Relationship Id="rId39" Type="http://schemas.openxmlformats.org/officeDocument/2006/relationships/image" Target="media/image5.jpeg"/><Relationship Id="rId34" Type="http://schemas.openxmlformats.org/officeDocument/2006/relationships/hyperlink" Target="https://github.com/MartinNohr/MagicImageWand/tree/main/PCB_OnBoardPower"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24" Type="http://schemas.openxmlformats.org/officeDocument/2006/relationships/hyperlink" Target="https://www.amazon.com/gp/product/B075K3M1TB/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pt>
    <dgm:pt modelId="{DA88C08B-3484-40B6-8DDE-55E95674C0A8}" type="sibTrans" cxnId="{6CFA304F-7008-4487-8153-6FBA21D80A68}">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2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27">
        <dgm:presLayoutVars>
          <dgm:chPref val="3"/>
        </dgm:presLayoutVars>
      </dgm:prSet>
      <dgm:spPr/>
    </dgm:pt>
    <dgm:pt modelId="{584BAAF5-23E6-4379-9996-E2F3551A5FC5}" type="pres">
      <dgm:prSet presAssocID="{1A37BB87-D3C8-42E8-A9EE-920468F7AB0F}" presName="rootConnector" presStyleLbl="node4" presStyleIdx="0" presStyleCnt="2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2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27">
        <dgm:presLayoutVars>
          <dgm:chPref val="3"/>
        </dgm:presLayoutVars>
      </dgm:prSet>
      <dgm:spPr/>
    </dgm:pt>
    <dgm:pt modelId="{B5C1FAE7-0D3D-43A3-BA82-FFC27DE4A5B9}" type="pres">
      <dgm:prSet presAssocID="{4DBDA521-1EC5-4219-9E15-C95D9E865E81}" presName="rootConnector" presStyleLbl="node4" presStyleIdx="1" presStyleCnt="2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2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27">
        <dgm:presLayoutVars>
          <dgm:chPref val="3"/>
        </dgm:presLayoutVars>
      </dgm:prSet>
      <dgm:spPr/>
    </dgm:pt>
    <dgm:pt modelId="{E67A7704-340B-464B-BB60-7612A9F4A079}" type="pres">
      <dgm:prSet presAssocID="{986C78EE-3ECC-4435-B9E1-6D421F75225B}" presName="rootConnector" presStyleLbl="node4" presStyleIdx="2" presStyleCnt="2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27"/>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27">
        <dgm:presLayoutVars>
          <dgm:chPref val="3"/>
        </dgm:presLayoutVars>
      </dgm:prSet>
      <dgm:spPr/>
    </dgm:pt>
    <dgm:pt modelId="{DB317AFC-BC56-417F-841F-7F2953375B8A}" type="pres">
      <dgm:prSet presAssocID="{30FB1D02-FB83-45DD-8024-4C8BB9A4B545}" presName="rootConnector" presStyleLbl="node4" presStyleIdx="3" presStyleCnt="27"/>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2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27">
        <dgm:presLayoutVars>
          <dgm:chPref val="3"/>
        </dgm:presLayoutVars>
      </dgm:prSet>
      <dgm:spPr/>
    </dgm:pt>
    <dgm:pt modelId="{93D92F68-7FCF-4B5A-8F0F-1D54D94E7EE1}" type="pres">
      <dgm:prSet presAssocID="{9347C6E9-3EC0-40DC-96BA-755CE89F0A1A}" presName="rootConnector" presStyleLbl="node4" presStyleIdx="4" presStyleCnt="2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2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27">
        <dgm:presLayoutVars>
          <dgm:chPref val="3"/>
        </dgm:presLayoutVars>
      </dgm:prSet>
      <dgm:spPr/>
    </dgm:pt>
    <dgm:pt modelId="{130AE650-D518-481C-8038-753F1B9FC450}" type="pres">
      <dgm:prSet presAssocID="{0E1612D2-5970-4532-B01D-D8F3550E6F62}" presName="rootConnector" presStyleLbl="node4" presStyleIdx="5" presStyleCnt="2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2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27">
        <dgm:presLayoutVars>
          <dgm:chPref val="3"/>
        </dgm:presLayoutVars>
      </dgm:prSet>
      <dgm:spPr/>
    </dgm:pt>
    <dgm:pt modelId="{8F9AED75-19F6-470D-AD57-74458E0AA83C}" type="pres">
      <dgm:prSet presAssocID="{123158CD-D48C-4053-BC35-0C465AF09D9B}" presName="rootConnector" presStyleLbl="node4" presStyleIdx="6" presStyleCnt="2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2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27">
        <dgm:presLayoutVars>
          <dgm:chPref val="3"/>
        </dgm:presLayoutVars>
      </dgm:prSet>
      <dgm:spPr/>
    </dgm:pt>
    <dgm:pt modelId="{A04CCD4F-A3E4-42A2-858E-0E2038971D21}" type="pres">
      <dgm:prSet presAssocID="{74C43C60-DF80-4BE9-AAEB-4EBB39CF3167}" presName="rootConnector" presStyleLbl="node4" presStyleIdx="7" presStyleCnt="2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2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27">
        <dgm:presLayoutVars>
          <dgm:chPref val="3"/>
        </dgm:presLayoutVars>
      </dgm:prSet>
      <dgm:spPr/>
    </dgm:pt>
    <dgm:pt modelId="{C43AA888-658B-46F2-8EEA-EADF62B6D6BD}" type="pres">
      <dgm:prSet presAssocID="{3F48448A-2887-4F7F-A6E6-5E983FE629FA}" presName="rootConnector" presStyleLbl="node4" presStyleIdx="8" presStyleCnt="2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2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27">
        <dgm:presLayoutVars>
          <dgm:chPref val="3"/>
        </dgm:presLayoutVars>
      </dgm:prSet>
      <dgm:spPr/>
    </dgm:pt>
    <dgm:pt modelId="{2CDBF3D5-DF6E-4EFE-ADEE-2FD0265935E8}" type="pres">
      <dgm:prSet presAssocID="{F2FE4658-5548-405D-8441-63259D02B22F}" presName="rootConnector" presStyleLbl="node4" presStyleIdx="9" presStyleCnt="2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2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27">
        <dgm:presLayoutVars>
          <dgm:chPref val="3"/>
        </dgm:presLayoutVars>
      </dgm:prSet>
      <dgm:spPr/>
    </dgm:pt>
    <dgm:pt modelId="{A77AB695-40B7-4F7C-94FF-0A930073F70D}" type="pres">
      <dgm:prSet presAssocID="{2E24464C-6DB6-4374-82B1-54618B2F9FF6}" presName="rootConnector" presStyleLbl="node4" presStyleIdx="10" presStyleCnt="2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2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27">
        <dgm:presLayoutVars>
          <dgm:chPref val="3"/>
        </dgm:presLayoutVars>
      </dgm:prSet>
      <dgm:spPr/>
    </dgm:pt>
    <dgm:pt modelId="{48D8360F-DDFF-47AA-8192-CD914C3C4DDE}" type="pres">
      <dgm:prSet presAssocID="{4FE10D26-D125-464C-A760-C07606E24923}" presName="rootConnector" presStyleLbl="node4" presStyleIdx="11" presStyleCnt="2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2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27">
        <dgm:presLayoutVars>
          <dgm:chPref val="3"/>
        </dgm:presLayoutVars>
      </dgm:prSet>
      <dgm:spPr/>
    </dgm:pt>
    <dgm:pt modelId="{F8A5FCE2-9F57-4CEC-8DD3-97F621D8443E}" type="pres">
      <dgm:prSet presAssocID="{6E3874D7-87E2-4288-A86B-96A88366BACF}" presName="rootConnector" presStyleLbl="node4" presStyleIdx="12" presStyleCnt="2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2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27">
        <dgm:presLayoutVars>
          <dgm:chPref val="3"/>
        </dgm:presLayoutVars>
      </dgm:prSet>
      <dgm:spPr/>
    </dgm:pt>
    <dgm:pt modelId="{51D9D564-13A6-461D-968E-8FF57E08804F}" type="pres">
      <dgm:prSet presAssocID="{D933D758-A5CF-49FE-93CB-D75EFB50E906}" presName="rootConnector" presStyleLbl="node4" presStyleIdx="13" presStyleCnt="2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2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27">
        <dgm:presLayoutVars>
          <dgm:chPref val="3"/>
        </dgm:presLayoutVars>
      </dgm:prSet>
      <dgm:spPr/>
    </dgm:pt>
    <dgm:pt modelId="{83A0BB90-5212-452C-BD8A-F312864A65C2}" type="pres">
      <dgm:prSet presAssocID="{1B4D0BB1-5E33-4673-8738-6C6175EE43B9}" presName="rootConnector" presStyleLbl="node4" presStyleIdx="14" presStyleCnt="2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2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27">
        <dgm:presLayoutVars>
          <dgm:chPref val="3"/>
        </dgm:presLayoutVars>
      </dgm:prSet>
      <dgm:spPr/>
    </dgm:pt>
    <dgm:pt modelId="{8D7914C5-BD7B-4715-8C9E-6DB3F24E1F4D}" type="pres">
      <dgm:prSet presAssocID="{9403752C-A33D-479B-ACBD-650D5301A694}" presName="rootConnector" presStyleLbl="node4" presStyleIdx="15" presStyleCnt="2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2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27">
        <dgm:presLayoutVars>
          <dgm:chPref val="3"/>
        </dgm:presLayoutVars>
      </dgm:prSet>
      <dgm:spPr/>
    </dgm:pt>
    <dgm:pt modelId="{DE027F93-9E6A-4C68-ACE7-1EE2AC7CCD0E}" type="pres">
      <dgm:prSet presAssocID="{E27150BA-0901-4D08-A4B6-77AFE4D62387}" presName="rootConnector" presStyleLbl="node4" presStyleIdx="16" presStyleCnt="2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2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27">
        <dgm:presLayoutVars>
          <dgm:chPref val="3"/>
        </dgm:presLayoutVars>
      </dgm:prSet>
      <dgm:spPr/>
    </dgm:pt>
    <dgm:pt modelId="{5B97AAC2-080D-48AB-90CF-0B41AE5A682A}" type="pres">
      <dgm:prSet presAssocID="{3BC9A7B4-228B-4DF5-89D2-C37A12B98726}" presName="rootConnector" presStyleLbl="node4" presStyleIdx="17" presStyleCnt="2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2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27">
        <dgm:presLayoutVars>
          <dgm:chPref val="3"/>
        </dgm:presLayoutVars>
      </dgm:prSet>
      <dgm:spPr/>
    </dgm:pt>
    <dgm:pt modelId="{161AD1D5-4102-4496-BECA-04FDBA729B5E}" type="pres">
      <dgm:prSet presAssocID="{5C0AE21E-50D8-410C-A87D-277FA2D59934}" presName="rootConnector" presStyleLbl="node4" presStyleIdx="18" presStyleCnt="2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2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27">
        <dgm:presLayoutVars>
          <dgm:chPref val="3"/>
        </dgm:presLayoutVars>
      </dgm:prSet>
      <dgm:spPr/>
    </dgm:pt>
    <dgm:pt modelId="{172C3862-F193-4DC6-80CC-222CE3309103}" type="pres">
      <dgm:prSet presAssocID="{95B22524-AB20-4545-9D1F-3B62F8D591B3}" presName="rootConnector" presStyleLbl="node4" presStyleIdx="19" presStyleCnt="2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2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27">
        <dgm:presLayoutVars>
          <dgm:chPref val="3"/>
        </dgm:presLayoutVars>
      </dgm:prSet>
      <dgm:spPr/>
    </dgm:pt>
    <dgm:pt modelId="{555D45E0-2897-42B1-ABFB-37DC5AD3D15F}" type="pres">
      <dgm:prSet presAssocID="{91E17C4C-C31E-4611-8544-32CCF30482B9}" presName="rootConnector" presStyleLbl="node4" presStyleIdx="20" presStyleCnt="2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2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27">
        <dgm:presLayoutVars>
          <dgm:chPref val="3"/>
        </dgm:presLayoutVars>
      </dgm:prSet>
      <dgm:spPr/>
    </dgm:pt>
    <dgm:pt modelId="{1B27B526-36C3-4C2A-8CBE-C99B0905513F}" type="pres">
      <dgm:prSet presAssocID="{D37B9F99-2FCE-4711-914A-BE1226564FF7}" presName="rootConnector" presStyleLbl="node4" presStyleIdx="21" presStyleCnt="2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2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27">
        <dgm:presLayoutVars>
          <dgm:chPref val="3"/>
        </dgm:presLayoutVars>
      </dgm:prSet>
      <dgm:spPr/>
    </dgm:pt>
    <dgm:pt modelId="{F417F22E-99A4-4733-8543-2B6385DB295F}" type="pres">
      <dgm:prSet presAssocID="{10CF0ECB-7AB5-4D67-866D-4DE181EE8F1F}" presName="rootConnector" presStyleLbl="node4" presStyleIdx="22" presStyleCnt="2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2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27">
        <dgm:presLayoutVars>
          <dgm:chPref val="3"/>
        </dgm:presLayoutVars>
      </dgm:prSet>
      <dgm:spPr/>
    </dgm:pt>
    <dgm:pt modelId="{E5F2BECA-32B4-4BCE-AF8A-D3F5FF6A32D1}" type="pres">
      <dgm:prSet presAssocID="{BB6264D0-B8FD-455A-89EB-4C71CDADB9D8}" presName="rootConnector" presStyleLbl="node4" presStyleIdx="23" presStyleCnt="2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2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27">
        <dgm:presLayoutVars>
          <dgm:chPref val="3"/>
        </dgm:presLayoutVars>
      </dgm:prSet>
      <dgm:spPr/>
    </dgm:pt>
    <dgm:pt modelId="{AFCA17BD-F7F7-471F-A7C8-2ECD4936FF97}" type="pres">
      <dgm:prSet presAssocID="{229079C7-E411-459D-BBEF-E1C3920FFBD3}" presName="rootConnector" presStyleLbl="node4" presStyleIdx="24" presStyleCnt="2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2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27">
        <dgm:presLayoutVars>
          <dgm:chPref val="3"/>
        </dgm:presLayoutVars>
      </dgm:prSet>
      <dgm:spPr/>
    </dgm:pt>
    <dgm:pt modelId="{83B31905-5489-41C2-92E6-28E2596EF73C}" type="pres">
      <dgm:prSet presAssocID="{F32387E9-7011-474E-A445-34522D9D7BC1}" presName="rootConnector" presStyleLbl="node4" presStyleIdx="25" presStyleCnt="2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2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27">
        <dgm:presLayoutVars>
          <dgm:chPref val="3"/>
        </dgm:presLayoutVars>
      </dgm:prSet>
      <dgm:spPr/>
    </dgm:pt>
    <dgm:pt modelId="{FE1FBC66-0E7D-42F4-B7CF-EFE1DF613770}" type="pres">
      <dgm:prSet presAssocID="{CB26B32F-A80F-425D-9878-7A57D8AB5898}" presName="rootConnector" presStyleLbl="node4" presStyleIdx="26" presStyleCnt="2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512B68AD-D16B-4838-AA29-DAD62A055B89}" type="pres">
      <dgm:prSet presAssocID="{F2FA8D9F-6F26-417C-A9C7-61CC2AAEC451}" presName="Name37" presStyleLbl="parChTrans1D3" presStyleIdx="51"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1" presStyleCnt="55">
        <dgm:presLayoutVars>
          <dgm:chPref val="3"/>
        </dgm:presLayoutVars>
      </dgm:prSet>
      <dgm:spPr/>
    </dgm:pt>
    <dgm:pt modelId="{2844CC54-A675-4812-94FD-70F9126228A8}" type="pres">
      <dgm:prSet presAssocID="{5918B5CD-8DEF-471F-BD96-50316EC3676B}" presName="rootConnector" presStyleLbl="node3" presStyleIdx="51"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2" presStyleCnt="55"/>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2" presStyleCnt="55">
        <dgm:presLayoutVars>
          <dgm:chPref val="3"/>
        </dgm:presLayoutVars>
      </dgm:prSet>
      <dgm:spPr/>
    </dgm:pt>
    <dgm:pt modelId="{1C7712E6-79C4-4B32-B340-FA9C1EEEE9E8}" type="pres">
      <dgm:prSet presAssocID="{9961B253-5AE5-434D-BF34-A9C6BD66840F}" presName="rootConnector" presStyleLbl="node3" presStyleIdx="52" presStyleCnt="55"/>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3" presStyleCnt="55"/>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3" presStyleCnt="55">
        <dgm:presLayoutVars>
          <dgm:chPref val="3"/>
        </dgm:presLayoutVars>
      </dgm:prSet>
      <dgm:spPr/>
    </dgm:pt>
    <dgm:pt modelId="{83966752-57AB-4672-AB66-9C08414E8A3B}" type="pres">
      <dgm:prSet presAssocID="{CF7BF94C-E32E-4A8F-86CA-04DF58742A83}" presName="rootConnector" presStyleLbl="node3" presStyleIdx="53" presStyleCnt="55"/>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5"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6"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4" destOrd="0" parTransId="{F2FA8D9F-6F26-417C-A9C7-61CC2AAEC451}" sibTransId="{5E02B07C-8544-4AEF-A92A-2B61C16CE8A8}"/>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03DD9CA6-D1C3-4623-9668-58AC45011101}" type="presParOf" srcId="{4180FABD-426C-4DAE-A258-B1ED74DEB377}" destId="{512B68AD-D16B-4838-AA29-DAD62A055B89}" srcOrd="8" destOrd="0" presId="urn:microsoft.com/office/officeart/2005/8/layout/orgChart1"/>
    <dgm:cxn modelId="{0F71669E-185B-4664-896B-B6DA3A5BA15E}" type="presParOf" srcId="{4180FABD-426C-4DAE-A258-B1ED74DEB377}" destId="{3BA7282E-EEB0-47BF-A864-553B837B67C9}" srcOrd="9"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0" destOrd="0" presId="urn:microsoft.com/office/officeart/2005/8/layout/orgChart1"/>
    <dgm:cxn modelId="{AA888098-80ED-4541-81A1-3155581295EF}" type="presParOf" srcId="{4180FABD-426C-4DAE-A258-B1ED74DEB377}" destId="{F2D2CD2F-F67A-4643-8735-90B844F150F4}" srcOrd="11"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2" destOrd="0" presId="urn:microsoft.com/office/officeart/2005/8/layout/orgChart1"/>
    <dgm:cxn modelId="{17DB0B50-68DC-4156-80AB-1403E7E8FD6A}" type="presParOf" srcId="{4180FABD-426C-4DAE-A258-B1ED74DEB377}" destId="{80D9615D-0B34-4437-88D6-3EAB3F25372B}" srcOrd="13"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5F13AD4A-F800-4F12-9BA1-B616E741297F}">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173623" y="1143222"/>
        <a:ext cx="337828" cy="168914"/>
      </dsp:txXfrm>
    </dsp:sp>
    <dsp:sp modelId="{5106EB13-6956-43BC-B366-5005C454EC15}">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582396" y="1143222"/>
        <a:ext cx="337828" cy="168914"/>
      </dsp:txXfrm>
    </dsp:sp>
    <dsp:sp modelId="{A71C6DDF-36B2-465A-B999-43D506D22BEB}">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TotalTime>
  <Pages>52</Pages>
  <Words>11965</Words>
  <Characters>68203</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888</cp:revision>
  <cp:lastPrinted>2020-10-04T03:40:00Z</cp:lastPrinted>
  <dcterms:created xsi:type="dcterms:W3CDTF">2020-10-03T02:01:00Z</dcterms:created>
  <dcterms:modified xsi:type="dcterms:W3CDTF">2022-08-30T03:48:00Z</dcterms:modified>
</cp:coreProperties>
</file>